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71C95" w:rsidRDefault="00271C95">
      <w:pPr>
        <w:rPr>
          <w:b/>
        </w:rPr>
      </w:pPr>
      <w:r w:rsidRPr="00271C95">
        <w:rPr>
          <w:b/>
        </w:rPr>
        <w:t>Notes about George W Bush: Crimes against peace.</w:t>
      </w:r>
    </w:p>
    <w:p w:rsidR="00271C95" w:rsidRDefault="002B5A7C">
      <w:hyperlink r:id="rId4" w:history="1">
        <w:r w:rsidR="00271C95" w:rsidRPr="00DA2932">
          <w:rPr>
            <w:rStyle w:val="Hyperlink"/>
          </w:rPr>
          <w:t>http://www.barossa-region.org/Australia/Iraq-war--A-Crime-against-Peace.html</w:t>
        </w:r>
      </w:hyperlink>
    </w:p>
    <w:p w:rsidR="00271C95" w:rsidRPr="00271C95" w:rsidRDefault="00271C95"/>
    <w:p w:rsidR="00271C95" w:rsidRDefault="00271C95">
      <w:r>
        <w:t>-</w:t>
      </w:r>
      <w:r w:rsidRPr="00271C95">
        <w:t xml:space="preserve">On March 19, 2003, the U.S. President GEORGE W. BUSH launched this illegal war by ordering the so-called decapitation strike against the former Iraqi president despite a 48-hour ultimatum he had given to SADDAM HUSSEIN and his sons to leave the country. </w:t>
      </w:r>
    </w:p>
    <w:p w:rsidR="00271C95" w:rsidRDefault="00271C95" w:rsidP="00271C95">
      <w:pPr>
        <w:ind w:left="720"/>
      </w:pPr>
      <w:r>
        <w:t>-</w:t>
      </w:r>
      <w:r w:rsidRPr="00271C95">
        <w:t>This deceptive behavior violated the international laws of war outlined in the 1907 Hague Convention on the Opening of Hostilities to which the United States is a signatory.</w:t>
      </w:r>
    </w:p>
    <w:p w:rsidR="00271C95" w:rsidRDefault="00271C95" w:rsidP="00271C95">
      <w:r>
        <w:t>-</w:t>
      </w:r>
      <w:r w:rsidRPr="00271C95">
        <w:t xml:space="preserve"> </w:t>
      </w:r>
      <w:hyperlink r:id="rId5" w:history="1">
        <w:r w:rsidRPr="00DA2932">
          <w:rPr>
            <w:rStyle w:val="Hyperlink"/>
          </w:rPr>
          <w:t>http://www.christusrex.org/www1/news/war-crimes-index.html</w:t>
        </w:r>
      </w:hyperlink>
    </w:p>
    <w:p w:rsidR="00271C95" w:rsidRPr="00271C95" w:rsidRDefault="00271C95" w:rsidP="00271C95">
      <w:pPr>
        <w:rPr>
          <w:rFonts w:ascii="바탕" w:eastAsia="바탕" w:hAnsi="바탕" w:cs="바탕"/>
          <w:lang w:eastAsia="ko-KR"/>
        </w:rPr>
      </w:pPr>
      <w:r>
        <w:t>War against Iraq for more resources,</w:t>
      </w:r>
      <w:r w:rsidRPr="00271C95">
        <w:t xml:space="preserve"> America's 'belief in democratic values' was best illustrated by the Palestinian elections of 2006, which turned out to be the cleanest elections ever in an Arab country.</w:t>
      </w:r>
    </w:p>
    <w:p w:rsidR="00271C95" w:rsidRPr="00271C95" w:rsidRDefault="00271C95" w:rsidP="00271C95">
      <w:pPr>
        <w:rPr>
          <w:rFonts w:ascii="바탕" w:eastAsia="바탕" w:hAnsi="바탕" w:cs="바탕"/>
          <w:lang w:eastAsia="ko-K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874395</wp:posOffset>
            </wp:positionV>
            <wp:extent cx="2469515" cy="2025015"/>
            <wp:effectExtent l="25400" t="0" r="0" b="0"/>
            <wp:wrapSquare wrapText="bothSides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202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Attack of Iraq: September</w:t>
      </w:r>
      <w:proofErr w:type="gramStart"/>
      <w:r>
        <w:t>,11</w:t>
      </w:r>
      <w:proofErr w:type="gramEnd"/>
      <w:r>
        <w:t xml:space="preserve"> 2001 World trade center burning down.</w:t>
      </w:r>
    </w:p>
    <w:p w:rsidR="00271C95" w:rsidRDefault="00271C95" w:rsidP="00271C95">
      <w:pPr>
        <w:ind w:firstLine="720"/>
        <w:rPr>
          <w:rFonts w:hint="eastAsia"/>
          <w:lang w:eastAsia="ko-K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2610485</wp:posOffset>
            </wp:positionH>
            <wp:positionV relativeFrom="paragraph">
              <wp:posOffset>-953135</wp:posOffset>
            </wp:positionV>
            <wp:extent cx="3364230" cy="4349750"/>
            <wp:effectExtent l="25400" t="0" r="0" b="0"/>
            <wp:wrapSquare wrapText="bothSides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230" cy="434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3007">
        <w:rPr>
          <w:rFonts w:ascii="바탕" w:eastAsia="바탕" w:hAnsi="바탕" w:cs="바탕"/>
        </w:rPr>
        <w:t>-</w:t>
      </w:r>
    </w:p>
    <w:sectPr w:rsidR="00271C95" w:rsidSect="00271C9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71C95"/>
    <w:rsid w:val="00271C95"/>
    <w:rsid w:val="002B5A7C"/>
    <w:rsid w:val="002C3007"/>
    <w:rsid w:val="00EE548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0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1C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hyperlink" Target="http://www.barossa-region.org/Australia/Iraq-war--A-Crime-against-Peace.html" TargetMode="External"/><Relationship Id="rId5" Type="http://schemas.openxmlformats.org/officeDocument/2006/relationships/hyperlink" Target="http://www.christusrex.org/www1/news/war-crimes-index.html" TargetMode="External"/><Relationship Id="rId7" Type="http://schemas.openxmlformats.org/officeDocument/2006/relationships/image" Target="media/image2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153</Words>
  <Characters>875</Characters>
  <Application>Microsoft Word 12.0.0</Application>
  <DocSecurity>0</DocSecurity>
  <Lines>7</Lines>
  <Paragraphs>1</Paragraphs>
  <ScaleCrop>false</ScaleCrop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DongMyung Lee</dc:creator>
  <cp:keywords/>
  <cp:lastModifiedBy>DongMyung Lee</cp:lastModifiedBy>
  <cp:revision>2</cp:revision>
  <dcterms:created xsi:type="dcterms:W3CDTF">2009-04-27T23:50:00Z</dcterms:created>
  <dcterms:modified xsi:type="dcterms:W3CDTF">2009-04-29T02:15:00Z</dcterms:modified>
</cp:coreProperties>
</file>